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4E30A0" w:rsidRPr="00332FAB" w14:paraId="4578FD58" w14:textId="77777777" w:rsidTr="00FA37B3">
        <w:trPr>
          <w:trHeight w:val="1008"/>
          <w:jc w:val="right"/>
        </w:trPr>
        <w:tc>
          <w:tcPr>
            <w:tcW w:w="965" w:type="dxa"/>
          </w:tcPr>
          <w:p w14:paraId="080AEF71" w14:textId="77777777" w:rsidR="004E30A0" w:rsidRPr="00332FAB" w:rsidRDefault="00F03630">
            <w:pPr>
              <w:pStyle w:val="a4"/>
              <w:rPr>
                <w:rFonts w:ascii="メイリオ" w:eastAsia="メイリオ" w:hAnsi="メイリオ"/>
              </w:rPr>
            </w:pPr>
            <w:r w:rsidRPr="00332FAB">
              <w:rPr>
                <w:rFonts w:ascii="メイリオ" w:eastAsia="メイリオ" w:hAnsi="メイリオ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740B2CFC" wp14:editId="3D7E316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696383" cy="600075"/>
                  <wp:effectExtent l="0" t="0" r="0" b="9525"/>
                  <wp:wrapNone/>
                  <wp:docPr id="3" name="図 3" descr="C:\Users\Doctor of LIS\Desktop\無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octor of LIS\Desktop\無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83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" w:type="dxa"/>
            <w:vAlign w:val="center"/>
          </w:tcPr>
          <w:p w14:paraId="26907BD3" w14:textId="77777777" w:rsidR="004E30A0" w:rsidRPr="00332FAB" w:rsidRDefault="004E30A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出張チェックリストの見出し表"/>
            </w:tblPr>
            <w:tblGrid>
              <w:gridCol w:w="8957"/>
            </w:tblGrid>
            <w:tr w:rsidR="004E30A0" w:rsidRPr="00332FAB" w14:paraId="45D93DB0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0FEB02DB" w14:textId="77777777" w:rsidR="004E30A0" w:rsidRPr="00332FAB" w:rsidRDefault="004E30A0">
                  <w:pPr>
                    <w:pStyle w:val="a4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4E30A0" w:rsidRPr="00332FAB" w14:paraId="04B43DEA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3A205045" w14:textId="77777777" w:rsidR="004E30A0" w:rsidRPr="00332FAB" w:rsidRDefault="00FC71F5" w:rsidP="00E87A58">
                  <w:pPr>
                    <w:pStyle w:val="a5"/>
                    <w:rPr>
                      <w:rFonts w:ascii="メイリオ" w:eastAsia="メイリオ" w:hAnsi="メイリオ"/>
                      <w:sz w:val="52"/>
                      <w:szCs w:val="52"/>
                    </w:rPr>
                  </w:pPr>
                  <w:r w:rsidRPr="00332FAB">
                    <w:rPr>
                      <w:rFonts w:ascii="メイリオ" w:eastAsia="メイリオ" w:hAnsi="メイリオ" w:hint="eastAsia"/>
                      <w:sz w:val="52"/>
                      <w:szCs w:val="52"/>
                      <w:lang w:val="ja-JP"/>
                    </w:rPr>
                    <w:t>投稿にあたってのチェックリスト</w:t>
                  </w:r>
                </w:p>
              </w:tc>
            </w:tr>
            <w:tr w:rsidR="004E30A0" w:rsidRPr="00332FAB" w14:paraId="555E3F67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11B7DB21" w14:textId="77777777" w:rsidR="004E30A0" w:rsidRPr="00332FAB" w:rsidRDefault="004E30A0">
                  <w:pPr>
                    <w:pStyle w:val="a4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1BB33806" w14:textId="77777777" w:rsidR="004E30A0" w:rsidRPr="00332FAB" w:rsidRDefault="004E30A0">
            <w:pPr>
              <w:rPr>
                <w:rFonts w:ascii="メイリオ" w:eastAsia="メイリオ" w:hAnsi="メイリオ"/>
              </w:rPr>
            </w:pPr>
          </w:p>
        </w:tc>
      </w:tr>
    </w:tbl>
    <w:p w14:paraId="4D9BF787" w14:textId="792B8EA6" w:rsidR="00FA37B3" w:rsidRPr="00332FAB" w:rsidRDefault="00FA37B3" w:rsidP="0039491D">
      <w:pPr>
        <w:pStyle w:val="1"/>
        <w:numPr>
          <w:ilvl w:val="0"/>
          <w:numId w:val="0"/>
        </w:numPr>
        <w:pBdr>
          <w:bottom w:val="thickThinLargeGap" w:sz="24" w:space="2" w:color="4F271C" w:themeColor="text2"/>
        </w:pBdr>
        <w:spacing w:before="240"/>
        <w:ind w:firstLineChars="100" w:firstLine="220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</w:rPr>
        <w:t>投稿する原稿が，以下の各項目を満たしているか，あらためて確認をしてください。</w:t>
      </w:r>
      <w:r w:rsidR="00173729">
        <w:rPr>
          <w:rFonts w:ascii="メイリオ" w:eastAsia="メイリオ" w:hAnsi="メイリオ" w:hint="eastAsia"/>
          <w:sz w:val="22"/>
        </w:rPr>
        <w:t>その際には</w:t>
      </w:r>
      <w:r w:rsidR="0031451F">
        <w:rPr>
          <w:rFonts w:ascii="メイリオ" w:eastAsia="メイリオ" w:hAnsi="メイリオ" w:hint="eastAsia"/>
          <w:sz w:val="22"/>
        </w:rPr>
        <w:t>論文</w:t>
      </w:r>
      <w:r w:rsidR="00173729">
        <w:rPr>
          <w:rFonts w:ascii="メイリオ" w:eastAsia="メイリオ" w:hAnsi="メイリオ" w:hint="eastAsia"/>
          <w:sz w:val="22"/>
        </w:rPr>
        <w:t>執筆要綱もあわせて参照してください（執筆要綱のうち特に注意して</w:t>
      </w:r>
      <w:r w:rsidR="0031451F">
        <w:rPr>
          <w:rFonts w:ascii="メイリオ" w:eastAsia="メイリオ" w:hAnsi="メイリオ" w:hint="eastAsia"/>
          <w:sz w:val="22"/>
        </w:rPr>
        <w:t>いただき</w:t>
      </w:r>
      <w:r w:rsidR="00173729">
        <w:rPr>
          <w:rFonts w:ascii="メイリオ" w:eastAsia="メイリオ" w:hAnsi="メイリオ" w:hint="eastAsia"/>
          <w:sz w:val="22"/>
        </w:rPr>
        <w:t>たい点のみが</w:t>
      </w:r>
      <w:r w:rsidR="00354671">
        <w:rPr>
          <w:rFonts w:ascii="メイリオ" w:eastAsia="メイリオ" w:hAnsi="メイリオ" w:hint="eastAsia"/>
          <w:sz w:val="22"/>
        </w:rPr>
        <w:t>，</w:t>
      </w:r>
      <w:r w:rsidR="00173729">
        <w:rPr>
          <w:rFonts w:ascii="メイリオ" w:eastAsia="メイリオ" w:hAnsi="メイリオ" w:hint="eastAsia"/>
          <w:sz w:val="22"/>
        </w:rPr>
        <w:t>以下に</w:t>
      </w:r>
      <w:r w:rsidR="00354671">
        <w:rPr>
          <w:rFonts w:ascii="メイリオ" w:eastAsia="メイリオ" w:hAnsi="メイリオ" w:hint="eastAsia"/>
          <w:sz w:val="22"/>
        </w:rPr>
        <w:t>取り上げら</w:t>
      </w:r>
      <w:r w:rsidR="00173729">
        <w:rPr>
          <w:rFonts w:ascii="メイリオ" w:eastAsia="メイリオ" w:hAnsi="メイリオ" w:hint="eastAsia"/>
          <w:sz w:val="22"/>
        </w:rPr>
        <w:t>れています）。</w:t>
      </w:r>
      <w:r w:rsidR="00804CC6">
        <w:rPr>
          <w:rFonts w:ascii="メイリオ" w:eastAsia="メイリオ" w:hAnsi="メイリオ" w:hint="eastAsia"/>
          <w:sz w:val="22"/>
        </w:rPr>
        <w:t>一つ</w:t>
      </w:r>
      <w:r w:rsidRPr="00332FAB">
        <w:rPr>
          <w:rFonts w:ascii="メイリオ" w:eastAsia="メイリオ" w:hAnsi="メイリオ" w:hint="eastAsia"/>
          <w:sz w:val="22"/>
        </w:rPr>
        <w:t>でも満たしていない項目がある場合には，編集</w:t>
      </w:r>
      <w:r w:rsidR="00354671">
        <w:rPr>
          <w:rFonts w:ascii="メイリオ" w:eastAsia="メイリオ" w:hAnsi="メイリオ" w:hint="eastAsia"/>
          <w:sz w:val="22"/>
        </w:rPr>
        <w:t>委員会</w:t>
      </w:r>
      <w:r w:rsidRPr="00332FAB">
        <w:rPr>
          <w:rFonts w:ascii="メイリオ" w:eastAsia="メイリオ" w:hAnsi="メイリオ" w:hint="eastAsia"/>
          <w:sz w:val="22"/>
        </w:rPr>
        <w:t>は原稿の受付をいたしませんのでご注意ください。</w:t>
      </w:r>
      <w:r w:rsidR="00644EA9" w:rsidRPr="002475CF">
        <w:rPr>
          <w:rFonts w:ascii="メイリオ" w:eastAsia="メイリオ" w:hAnsi="メイリオ" w:hint="eastAsia"/>
          <w:sz w:val="22"/>
        </w:rPr>
        <w:t>なお，</w:t>
      </w:r>
      <w:r w:rsidR="005B24A1" w:rsidRPr="002475CF">
        <w:rPr>
          <w:rFonts w:ascii="メイリオ" w:eastAsia="メイリオ" w:hAnsi="メイリオ" w:hint="eastAsia"/>
          <w:sz w:val="22"/>
        </w:rPr>
        <w:t>投稿する際，</w:t>
      </w:r>
      <w:r w:rsidR="00644EA9" w:rsidRPr="002475CF">
        <w:rPr>
          <w:rFonts w:ascii="メイリオ" w:eastAsia="メイリオ" w:hAnsi="メイリオ" w:hint="eastAsia"/>
          <w:sz w:val="22"/>
        </w:rPr>
        <w:t>このチェックリスト</w:t>
      </w:r>
      <w:r w:rsidR="005B24A1" w:rsidRPr="002475CF">
        <w:rPr>
          <w:rFonts w:ascii="メイリオ" w:eastAsia="メイリオ" w:hAnsi="メイリオ" w:hint="eastAsia"/>
          <w:sz w:val="22"/>
        </w:rPr>
        <w:t>に記入し，</w:t>
      </w:r>
      <w:r w:rsidR="00644EA9" w:rsidRPr="002475CF">
        <w:rPr>
          <w:rFonts w:ascii="メイリオ" w:eastAsia="メイリオ" w:hAnsi="メイリオ" w:hint="eastAsia"/>
          <w:sz w:val="22"/>
        </w:rPr>
        <w:t>論文原稿等と一緒に</w:t>
      </w:r>
      <w:r w:rsidR="00354671" w:rsidRPr="00354671">
        <w:rPr>
          <w:rFonts w:ascii="游明朝" w:eastAsia="游明朝" w:hAnsi="游明朝" w:cs="Times New Roman"/>
          <w:caps w:val="0"/>
          <w:color w:val="auto"/>
          <w:sz w:val="21"/>
          <w:szCs w:val="22"/>
          <w14:ligatures w14:val="none"/>
        </w:rPr>
        <w:t>Library and Information Science</w:t>
      </w:r>
      <w:r w:rsidR="005B24A1" w:rsidRPr="002475CF">
        <w:rPr>
          <w:rFonts w:ascii="メイリオ" w:eastAsia="メイリオ" w:hAnsi="メイリオ" w:hint="eastAsia"/>
          <w:sz w:val="22"/>
        </w:rPr>
        <w:t>事務局に送付</w:t>
      </w:r>
      <w:r w:rsidR="00644EA9" w:rsidRPr="002475CF">
        <w:rPr>
          <w:rFonts w:ascii="メイリオ" w:eastAsia="メイリオ" w:hAnsi="メイリオ" w:hint="eastAsia"/>
          <w:sz w:val="22"/>
        </w:rPr>
        <w:t>してください。</w:t>
      </w:r>
      <w:r w:rsidR="001D28C0">
        <w:rPr>
          <w:rFonts w:ascii="メイリオ" w:eastAsia="メイリオ" w:hAnsi="メイリオ" w:hint="eastAsia"/>
          <w:sz w:val="22"/>
        </w:rPr>
        <w:t>（2023年10月31日）</w:t>
      </w:r>
    </w:p>
    <w:p w14:paraId="7373D8B9" w14:textId="77777777" w:rsidR="004E30A0" w:rsidRPr="00332FAB" w:rsidRDefault="00F03630" w:rsidP="0039491D">
      <w:pPr>
        <w:pStyle w:val="1"/>
        <w:pBdr>
          <w:bottom w:val="thickThinLargeGap" w:sz="24" w:space="2" w:color="4F271C" w:themeColor="text2"/>
        </w:pBdr>
        <w:spacing w:before="240"/>
        <w:ind w:left="436" w:hangingChars="198" w:hanging="436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t>全般</w:t>
      </w:r>
    </w:p>
    <w:tbl>
      <w:tblPr>
        <w:tblpPr w:leftFromText="142" w:rightFromText="142" w:vertAnchor="text" w:tblpXSpec="center" w:tblpY="1"/>
        <w:tblOverlap w:val="never"/>
        <w:tblW w:w="512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1: 留守中: オフィスでの準備"/>
      </w:tblPr>
      <w:tblGrid>
        <w:gridCol w:w="568"/>
        <w:gridCol w:w="9533"/>
      </w:tblGrid>
      <w:tr w:rsidR="0013432E" w:rsidRPr="00332FAB" w14:paraId="790870D3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18039635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1" w:type="pct"/>
                <w:vAlign w:val="center"/>
              </w:tcPr>
              <w:p w14:paraId="73F3D611" w14:textId="4B4EDACE" w:rsidR="00272BDE" w:rsidRDefault="00272BDE" w:rsidP="003C4073">
                <w:pPr>
                  <w:pStyle w:val="a8"/>
                  <w:ind w:leftChars="-2" w:left="-4" w:firstLineChars="69" w:firstLine="145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6C68516B" w14:textId="3399F28A" w:rsidR="00272BDE" w:rsidRPr="00C20E9C" w:rsidRDefault="0013432E" w:rsidP="005C3579">
            <w:pPr>
              <w:pStyle w:val="a7"/>
              <w:ind w:leftChars="-2" w:left="-4" w:firstLineChars="69" w:firstLine="145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2475CF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論文の内容は，未</w:t>
            </w:r>
            <w:r w:rsidR="0031451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刊行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のもので</w:t>
            </w:r>
            <w:r w:rsidR="00B277E6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すか。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他誌への重複投稿はしてい</w:t>
            </w:r>
            <w:r w:rsidR="00B277E6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ません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か。</w:t>
            </w:r>
          </w:p>
        </w:tc>
      </w:tr>
      <w:tr w:rsidR="0013432E" w:rsidRPr="00332FAB" w14:paraId="25E839C0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-382869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1" w:type="pct"/>
                <w:vAlign w:val="center"/>
              </w:tcPr>
              <w:p w14:paraId="3E4E1383" w14:textId="6694EFD4" w:rsidR="004E30A0" w:rsidRPr="00332FAB" w:rsidRDefault="00272BDE" w:rsidP="003C4073">
                <w:pPr>
                  <w:pStyle w:val="a8"/>
                  <w:ind w:leftChars="-2" w:left="-4" w:firstLineChars="69" w:firstLine="145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544F6E6B" w14:textId="53AEDBA9" w:rsidR="004E30A0" w:rsidRPr="00332FAB" w:rsidRDefault="0013432E" w:rsidP="003C4073">
            <w:pPr>
              <w:pStyle w:val="a7"/>
              <w:ind w:leftChars="-2" w:left="-4" w:firstLineChars="69" w:firstLine="145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2475CF">
              <w:rPr>
                <w:rFonts w:ascii="メイリオ" w:eastAsia="メイリオ" w:hAnsi="メイリオ"/>
                <w:sz w:val="21"/>
                <w:szCs w:val="21"/>
                <w:lang w:val="ja-JP"/>
              </w:rPr>
              <w:t>2</w:t>
            </w:r>
            <w:r w:rsidR="0035467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共</w:t>
            </w:r>
            <w:r w:rsidR="00940EBD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著者以外の方に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読んでもらうなどして，原稿の推敲を済ませてい</w:t>
            </w:r>
            <w:r w:rsidR="009D14C4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</w:t>
            </w:r>
            <w:r w:rsidR="00855275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  <w:p w14:paraId="064BD2F2" w14:textId="13855779" w:rsidR="0043460D" w:rsidRPr="00332FAB" w:rsidRDefault="00C16F7C" w:rsidP="003C4073">
            <w:pPr>
              <w:pStyle w:val="a7"/>
              <w:ind w:leftChars="67" w:left="331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＊</w:t>
            </w:r>
            <w:r w:rsidRPr="0040490A">
              <w:rPr>
                <w:rFonts w:ascii="メイリオ" w:eastAsia="メイリオ" w:hAnsi="メイリオ" w:hint="eastAsia"/>
                <w:sz w:val="20"/>
              </w:rPr>
              <w:t>著者が</w:t>
            </w:r>
            <w:r w:rsidR="00DA7420" w:rsidRPr="00C20E9C">
              <w:rPr>
                <w:rFonts w:ascii="メイリオ" w:eastAsia="メイリオ" w:hAnsi="メイリオ" w:hint="eastAsia"/>
                <w:sz w:val="20"/>
              </w:rPr>
              <w:t>学生の</w:t>
            </w:r>
            <w:r w:rsidR="0043460D" w:rsidRPr="0040490A">
              <w:rPr>
                <w:rFonts w:ascii="メイリオ" w:eastAsia="メイリオ" w:hAnsi="メイリオ" w:hint="eastAsia"/>
                <w:sz w:val="20"/>
              </w:rPr>
              <w:t>場合には，</w:t>
            </w:r>
            <w:r w:rsidR="003B4DB7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指導</w:t>
            </w:r>
            <w:r w:rsidR="0031451F">
              <w:rPr>
                <w:rFonts w:ascii="メイリオ" w:eastAsia="メイリオ" w:hAnsi="メイリオ" w:hint="eastAsia"/>
                <w:color w:val="auto"/>
                <w:sz w:val="20"/>
              </w:rPr>
              <w:t>教員</w:t>
            </w:r>
            <w:r w:rsidR="003B4DB7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を含めた</w:t>
            </w:r>
            <w:r w:rsidR="0043460D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所属先の</w:t>
            </w:r>
            <w:r w:rsidR="003B4DB7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教員，研究者など</w:t>
            </w:r>
            <w:r w:rsidR="0043460D" w:rsidRPr="0040490A">
              <w:rPr>
                <w:rFonts w:ascii="メイリオ" w:eastAsia="メイリオ" w:hAnsi="メイリオ" w:hint="eastAsia"/>
                <w:sz w:val="20"/>
              </w:rPr>
              <w:t>に必ず読んでもらうようにしてください</w:t>
            </w:r>
            <w:r w:rsidR="009D14C4" w:rsidRPr="0040490A"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13432E" w:rsidRPr="00332FAB" w14:paraId="1FAB1DB4" w14:textId="77777777" w:rsidTr="00E304EA">
        <w:trPr>
          <w:jc w:val="center"/>
        </w:trPr>
        <w:tc>
          <w:tcPr>
            <w:tcW w:w="281" w:type="pct"/>
            <w:vAlign w:val="center"/>
          </w:tcPr>
          <w:sdt>
            <w:sdtPr>
              <w:rPr>
                <w:rFonts w:ascii="メイリオ" w:eastAsia="メイリオ" w:hAnsi="メイリオ"/>
                <w:szCs w:val="21"/>
              </w:rPr>
              <w:id w:val="-142425696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8FC3831" w14:textId="10C3203A" w:rsidR="004E30A0" w:rsidRPr="00332FAB" w:rsidRDefault="004A2F99" w:rsidP="003C4073">
                <w:pPr>
                  <w:pStyle w:val="a8"/>
                  <w:ind w:leftChars="-2" w:left="-4" w:firstLineChars="69" w:firstLine="145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  <w:p w14:paraId="5F04878A" w14:textId="6CA82768" w:rsidR="00505D62" w:rsidRPr="00332FAB" w:rsidRDefault="00505D62" w:rsidP="003C4073">
            <w:pPr>
              <w:pStyle w:val="a8"/>
              <w:ind w:leftChars="-2" w:left="-4" w:firstLineChars="69" w:firstLine="145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719" w:type="pct"/>
          </w:tcPr>
          <w:p w14:paraId="51F72669" w14:textId="641A14BB" w:rsidR="00EC2129" w:rsidRDefault="0013432E" w:rsidP="003C4073">
            <w:pPr>
              <w:pStyle w:val="a7"/>
              <w:ind w:leftChars="67" w:left="226" w:hangingChars="50" w:hanging="105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2475CF">
              <w:rPr>
                <w:rFonts w:ascii="メイリオ" w:eastAsia="メイリオ" w:hAnsi="メイリオ"/>
                <w:sz w:val="21"/>
                <w:szCs w:val="21"/>
                <w:lang w:val="ja-JP"/>
              </w:rPr>
              <w:t>3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本文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，注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・引用文献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図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・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付録を合わせて</w:t>
            </w:r>
            <w:r w:rsidR="0031451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M</w:t>
            </w:r>
            <w:r w:rsidR="0031451F">
              <w:rPr>
                <w:rFonts w:ascii="メイリオ" w:eastAsia="メイリオ" w:hAnsi="メイリオ"/>
                <w:sz w:val="21"/>
                <w:szCs w:val="21"/>
                <w:lang w:val="ja-JP"/>
              </w:rPr>
              <w:t xml:space="preserve">S 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W</w:t>
            </w:r>
            <w:r w:rsidR="0093653C">
              <w:rPr>
                <w:rFonts w:ascii="メイリオ" w:eastAsia="メイリオ" w:hAnsi="メイリオ"/>
                <w:sz w:val="21"/>
                <w:szCs w:val="21"/>
                <w:lang w:val="ja-JP"/>
              </w:rPr>
              <w:t>ord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ファイル上で25 枚以内となってい</w:t>
            </w:r>
            <w:r w:rsidR="0061171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</w:t>
            </w:r>
            <w:r w:rsidR="00AF469E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  <w:r w:rsidR="0031451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なお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標題紙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要旨（和・英）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目次は，上限枚数の25枚の中には含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め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みません。</w:t>
            </w:r>
          </w:p>
          <w:p w14:paraId="4BD0ADDF" w14:textId="0A8E3969" w:rsidR="004E30A0" w:rsidRPr="00332FAB" w:rsidRDefault="00EC2129" w:rsidP="003C4073">
            <w:pPr>
              <w:pStyle w:val="a7"/>
              <w:ind w:leftChars="67" w:left="331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＊</w:t>
            </w:r>
            <w:r w:rsidR="006F29F1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標題紙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6F29F1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要旨（和・英）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A21EB6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目次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A21EB6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本文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，注</w:t>
            </w:r>
            <w:r w:rsidR="003135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6F29F1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引用文献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BD002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図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・</w:t>
            </w:r>
            <w:r w:rsidR="00BD002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BD002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付録</w:t>
            </w:r>
            <w:r w:rsidR="00A21EB6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は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</w:rPr>
              <w:t>一つのファイ</w:t>
            </w:r>
            <w:r w:rsidR="00332FAB">
              <w:rPr>
                <w:rFonts w:ascii="メイリオ" w:eastAsia="メイリオ" w:hAnsi="メイリオ" w:hint="eastAsia"/>
                <w:sz w:val="21"/>
                <w:szCs w:val="21"/>
              </w:rPr>
              <w:t>ルにまとめてください。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</w:rPr>
              <w:t>もしくは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</w:rPr>
              <w:t>，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</w:rPr>
              <w:t>図・表と付録をまとめたものとそれ以外の計二つのファイルに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</w:rPr>
              <w:t>まとめてください。</w:t>
            </w:r>
          </w:p>
        </w:tc>
      </w:tr>
      <w:tr w:rsidR="0013432E" w:rsidRPr="00332FAB" w14:paraId="6FEC8074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2113698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1" w:type="pct"/>
                <w:vAlign w:val="center"/>
              </w:tcPr>
              <w:p w14:paraId="029F4621" w14:textId="4020827F" w:rsidR="00272BDE" w:rsidRPr="00332FAB" w:rsidRDefault="00E304EA" w:rsidP="003C4073">
                <w:pPr>
                  <w:pStyle w:val="a8"/>
                  <w:ind w:leftChars="-2" w:left="-4" w:firstLineChars="69" w:firstLine="145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33521B42" w14:textId="4A0D4434" w:rsidR="00272BDE" w:rsidRPr="00E30A26" w:rsidRDefault="0013432E" w:rsidP="00E30A26">
            <w:pPr>
              <w:pStyle w:val="a7"/>
              <w:ind w:leftChars="67" w:left="121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4</w:t>
            </w:r>
            <w:r w:rsidR="00E304EA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投稿原稿書式（原稿テンプレート）に従った原稿</w:t>
            </w:r>
            <w:r w:rsidR="008C2520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</w:t>
            </w:r>
            <w:r w:rsidR="00E304EA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となっていますか。</w:t>
            </w:r>
            <w:r w:rsid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br/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（W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indows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用M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 xml:space="preserve">S 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W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ord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投稿原稿書式</w:t>
            </w:r>
            <w:r w:rsidR="00796D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ファイルまたは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P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DF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ファイルを参照</w:t>
            </w:r>
            <w:r w:rsidR="00796D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ください。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）</w:t>
            </w:r>
          </w:p>
        </w:tc>
      </w:tr>
      <w:tr w:rsidR="00E304EA" w:rsidRPr="00332FAB" w14:paraId="4E538EA9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622574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1" w:type="pct"/>
                <w:vAlign w:val="center"/>
              </w:tcPr>
              <w:p w14:paraId="5F08CBF0" w14:textId="60BE494C" w:rsidR="00E304EA" w:rsidRPr="00332FAB" w:rsidRDefault="00E304EA" w:rsidP="00E304EA">
                <w:pPr>
                  <w:pStyle w:val="a8"/>
                  <w:ind w:leftChars="-2" w:left="-4" w:firstLineChars="69" w:firstLine="145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6F84A24E" w14:textId="3444C034" w:rsidR="00E304EA" w:rsidRPr="00332FAB" w:rsidRDefault="00E304EA" w:rsidP="00E304EA">
            <w:pPr>
              <w:pStyle w:val="a7"/>
              <w:ind w:leftChars="-2" w:left="-4" w:firstLineChars="69" w:firstLine="145"/>
              <w:rPr>
                <w:rFonts w:ascii="メイリオ" w:eastAsia="メイリオ" w:hAnsi="メイリオ"/>
                <w:sz w:val="21"/>
                <w:szCs w:val="21"/>
              </w:rPr>
            </w:pPr>
            <w:r w:rsidRPr="00E30A26">
              <w:rPr>
                <w:rFonts w:ascii="メイリオ" w:eastAsia="メイリオ" w:hAnsi="メイリオ"/>
                <w:color w:val="auto"/>
                <w:sz w:val="21"/>
                <w:szCs w:val="21"/>
                <w:lang w:val="ja-JP"/>
              </w:rPr>
              <w:t>5</w:t>
            </w:r>
            <w:r w:rsidRPr="00E30A26">
              <w:rPr>
                <w:rFonts w:ascii="メイリオ" w:eastAsia="メイリオ" w:hAnsi="メイリオ" w:hint="eastAsia"/>
                <w:color w:val="auto"/>
                <w:sz w:val="21"/>
                <w:szCs w:val="21"/>
                <w:lang w:val="ja-JP"/>
              </w:rPr>
              <w:t>誤字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脱字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</w:t>
            </w:r>
            <w:r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ないこと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を確認しましたか</w:t>
            </w:r>
            <w:r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E304EA" w:rsidRPr="00332FAB" w14:paraId="72BEC536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699904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1" w:type="pct"/>
                <w:vAlign w:val="center"/>
              </w:tcPr>
              <w:p w14:paraId="54084B5B" w14:textId="0C4D60B9" w:rsidR="00E304EA" w:rsidRDefault="00E304EA" w:rsidP="00E304EA">
                <w:pPr>
                  <w:pStyle w:val="a8"/>
                  <w:ind w:leftChars="-2" w:left="-4" w:firstLineChars="69" w:firstLine="145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5D3FC6E9" w14:textId="4C8E4C9A" w:rsidR="00E304EA" w:rsidRPr="00332FAB" w:rsidRDefault="00E304EA" w:rsidP="00E304EA">
            <w:pPr>
              <w:pStyle w:val="a7"/>
              <w:ind w:leftChars="67" w:left="331" w:hangingChars="100" w:hanging="210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E30A26">
              <w:rPr>
                <w:rFonts w:ascii="メイリオ" w:eastAsia="メイリオ" w:hAnsi="メイリオ"/>
                <w:color w:val="auto"/>
                <w:sz w:val="21"/>
                <w:szCs w:val="21"/>
                <w:lang w:val="ja-JP"/>
              </w:rPr>
              <w:t>6</w:t>
            </w:r>
            <w:r w:rsidRPr="00E30A26">
              <w:rPr>
                <w:rFonts w:ascii="メイリオ" w:eastAsia="メイリオ" w:hAnsi="メイリオ" w:hint="eastAsia"/>
                <w:color w:val="auto"/>
                <w:sz w:val="21"/>
                <w:szCs w:val="21"/>
                <w:lang w:val="ja-JP"/>
              </w:rPr>
              <w:t>用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語や表記を統一していますか</w:t>
            </w:r>
            <w:r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  <w:r>
              <w:rPr>
                <w:rFonts w:ascii="メイリオ" w:eastAsia="メイリオ" w:hAnsi="メイリオ"/>
                <w:sz w:val="21"/>
                <w:szCs w:val="21"/>
                <w:lang w:val="ja-JP"/>
              </w:rPr>
              <w:br/>
            </w:r>
            <w:r w:rsidRPr="00E304E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例えば，引用符 “　” は直接引用のみに使用しています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Pr="00E304E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</w:tbl>
    <w:p w14:paraId="3010D6C1" w14:textId="0D3D3230" w:rsidR="00366F61" w:rsidRPr="00332FAB" w:rsidRDefault="00F03630" w:rsidP="00366F61">
      <w:pPr>
        <w:pStyle w:val="1"/>
        <w:spacing w:before="360"/>
        <w:ind w:left="436" w:hangingChars="198" w:hanging="436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t>注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2: 留守中: 自宅での準備"/>
      </w:tblPr>
      <w:tblGrid>
        <w:gridCol w:w="432"/>
        <w:gridCol w:w="9430"/>
      </w:tblGrid>
      <w:tr w:rsidR="00366F61" w:rsidRPr="00332FAB" w14:paraId="71F7DE28" w14:textId="77777777" w:rsidTr="00094F60">
        <w:sdt>
          <w:sdtPr>
            <w:rPr>
              <w:rFonts w:ascii="メイリオ" w:eastAsia="メイリオ" w:hAnsi="メイリオ"/>
              <w:szCs w:val="21"/>
            </w:rPr>
            <w:id w:val="2029987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110B696E" w14:textId="77777777" w:rsidR="00366F61" w:rsidRPr="00332FAB" w:rsidRDefault="00366F61" w:rsidP="00094F60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DD86717" w14:textId="77777777" w:rsidR="00366F61" w:rsidRPr="00332FAB" w:rsidRDefault="00366F61" w:rsidP="00094F60">
            <w:pPr>
              <w:pStyle w:val="a7"/>
              <w:ind w:left="210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 w:rsidRPr="0003615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本文を補足する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「注」は例外的なものとし，最小限にとどめていますか（本文に反映させることもお考えください）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</w:tbl>
    <w:p w14:paraId="28B294CE" w14:textId="67B6B21D" w:rsidR="004E30A0" w:rsidRPr="00332FAB" w:rsidRDefault="00366F61" w:rsidP="00E45696">
      <w:pPr>
        <w:pStyle w:val="1"/>
        <w:spacing w:before="360"/>
        <w:ind w:left="436" w:hangingChars="198" w:hanging="436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lastRenderedPageBreak/>
        <w:t>引用文献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2: 留守中: 自宅での準備"/>
      </w:tblPr>
      <w:tblGrid>
        <w:gridCol w:w="432"/>
        <w:gridCol w:w="9430"/>
      </w:tblGrid>
      <w:tr w:rsidR="004E30A0" w:rsidRPr="00332FAB" w14:paraId="7B372DA5" w14:textId="77777777" w:rsidTr="00A21EB6">
        <w:sdt>
          <w:sdtPr>
            <w:rPr>
              <w:rFonts w:ascii="メイリオ" w:eastAsia="メイリオ" w:hAnsi="メイリオ"/>
              <w:szCs w:val="21"/>
            </w:rPr>
            <w:id w:val="-21165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705493C0" w14:textId="77777777" w:rsidR="004E30A0" w:rsidRPr="00332FAB" w:rsidRDefault="003D11FF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7B5241C" w14:textId="596AB5D7" w:rsidR="004E30A0" w:rsidRPr="00332FAB" w:rsidRDefault="00366F61" w:rsidP="008B0263">
            <w:pPr>
              <w:pStyle w:val="a7"/>
              <w:ind w:left="210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引用文献の</w:t>
            </w:r>
            <w:r w:rsidR="00775254" w:rsidRPr="0003615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情報は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正確であり</w:t>
            </w:r>
            <w:r w:rsidR="00775254" w:rsidRPr="0003615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，その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記載方法は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執筆</w:t>
            </w:r>
            <w:r w:rsidR="008B0263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要綱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ならびに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APA第7版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に準拠して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い</w:t>
            </w:r>
            <w:r w:rsidR="007C5288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538E4EED" w14:textId="77777777" w:rsidTr="00A21EB6">
        <w:sdt>
          <w:sdtPr>
            <w:rPr>
              <w:rFonts w:ascii="メイリオ" w:eastAsia="メイリオ" w:hAnsi="メイリオ"/>
              <w:szCs w:val="21"/>
            </w:rPr>
            <w:id w:val="-17748582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58027D66" w14:textId="77777777" w:rsidR="004E30A0" w:rsidRPr="00332FAB" w:rsidRDefault="003D11FF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2918453" w14:textId="7142AD5B" w:rsidR="004E30A0" w:rsidRPr="00332FAB" w:rsidRDefault="00FF05FF" w:rsidP="00C16473">
            <w:pPr>
              <w:pStyle w:val="a7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2</w:t>
            </w:r>
            <w:r w:rsidR="00E442D2" w:rsidRPr="00E442D2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引用文献リスト</w:t>
            </w:r>
            <w:r w:rsidR="00E442D2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では，</w:t>
            </w:r>
            <w:r w:rsidR="00366F61" w:rsidRP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和文欧文の順に分け</w:t>
            </w:r>
            <w:r w:rsid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366F61" w:rsidRP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和文は五十音順、欧文はアルファベット順に</w:t>
            </w:r>
            <w:r w:rsid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示していますか。</w:t>
            </w:r>
          </w:p>
        </w:tc>
      </w:tr>
    </w:tbl>
    <w:p w14:paraId="1576ADCC" w14:textId="22E9CBA4" w:rsidR="004E30A0" w:rsidRPr="00332FAB" w:rsidRDefault="00F03630" w:rsidP="00E45696">
      <w:pPr>
        <w:pStyle w:val="1"/>
        <w:spacing w:before="360"/>
        <w:ind w:left="436" w:hangingChars="198" w:hanging="436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t>図</w:t>
      </w:r>
      <w:r w:rsidR="00F429D8">
        <w:rPr>
          <w:rFonts w:ascii="メイリオ" w:eastAsia="メイリオ" w:hAnsi="メイリオ" w:hint="eastAsia"/>
          <w:sz w:val="22"/>
          <w:lang w:val="ja-JP"/>
        </w:rPr>
        <w:t>・</w:t>
      </w:r>
      <w:r w:rsidRPr="00332FAB">
        <w:rPr>
          <w:rFonts w:ascii="メイリオ" w:eastAsia="メイリオ" w:hAnsi="メイリオ" w:hint="eastAsia"/>
          <w:sz w:val="22"/>
          <w:lang w:val="ja-JP"/>
        </w:rPr>
        <w:t>表</w:t>
      </w:r>
      <w:r w:rsidR="00F429D8">
        <w:rPr>
          <w:rFonts w:ascii="メイリオ" w:eastAsia="メイリオ" w:hAnsi="メイリオ" w:hint="eastAsia"/>
          <w:sz w:val="22"/>
          <w:lang w:val="ja-JP"/>
        </w:rPr>
        <w:t>，</w:t>
      </w:r>
      <w:r w:rsidRPr="00332FAB">
        <w:rPr>
          <w:rFonts w:ascii="メイリオ" w:eastAsia="メイリオ" w:hAnsi="メイリオ" w:hint="eastAsia"/>
          <w:sz w:val="22"/>
          <w:lang w:val="ja-JP"/>
        </w:rPr>
        <w:t>付録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3: 旅行の荷造り"/>
      </w:tblPr>
      <w:tblGrid>
        <w:gridCol w:w="432"/>
        <w:gridCol w:w="9430"/>
      </w:tblGrid>
      <w:tr w:rsidR="004E30A0" w:rsidRPr="00332FAB" w14:paraId="7E708EA8" w14:textId="77777777">
        <w:sdt>
          <w:sdtPr>
            <w:rPr>
              <w:rFonts w:ascii="メイリオ" w:eastAsia="メイリオ" w:hAnsi="メイリオ"/>
              <w:szCs w:val="21"/>
            </w:rPr>
            <w:id w:val="508028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04F61A78" w14:textId="77777777" w:rsidR="004E30A0" w:rsidRPr="00332FAB" w:rsidRDefault="003D11FF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 w:hint="eastAsia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0621946" w14:textId="72CFE0CF" w:rsidR="004E30A0" w:rsidRPr="00332FAB" w:rsidRDefault="0013432E" w:rsidP="006577CC">
            <w:pPr>
              <w:pStyle w:val="a7"/>
              <w:ind w:left="210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余白は上下左右3 cm と</w:t>
            </w:r>
            <w:r w:rsidR="0040490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り，</w:t>
            </w:r>
            <w:r w:rsidR="0040490A">
              <w:rPr>
                <w:rFonts w:ascii="メイリオ" w:eastAsia="メイリオ" w:hAnsi="メイリオ"/>
                <w:sz w:val="21"/>
                <w:szCs w:val="21"/>
              </w:rPr>
              <w:t>A4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</w:rPr>
              <w:t>判</w:t>
            </w:r>
            <w:r w:rsidR="0040490A">
              <w:rPr>
                <w:rFonts w:ascii="メイリオ" w:eastAsia="メイリオ" w:hAnsi="メイリオ" w:hint="eastAsia"/>
                <w:sz w:val="21"/>
                <w:szCs w:val="21"/>
              </w:rPr>
              <w:t>のページ</w:t>
            </w:r>
            <w:r w:rsidR="0040490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に収ま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ってい</w:t>
            </w:r>
            <w:r w:rsidR="00903351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6237C1AB" w14:textId="77777777">
        <w:sdt>
          <w:sdtPr>
            <w:rPr>
              <w:rFonts w:ascii="メイリオ" w:eastAsia="メイリオ" w:hAnsi="メイリオ"/>
              <w:szCs w:val="21"/>
            </w:rPr>
            <w:id w:val="-1187365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3F1DC987" w14:textId="62927628" w:rsidR="004E30A0" w:rsidRPr="00332FAB" w:rsidRDefault="002F3B91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4C91BAD" w14:textId="18052A68" w:rsidR="004E30A0" w:rsidRPr="00597BB3" w:rsidRDefault="0013432E" w:rsidP="0003042E">
            <w:pPr>
              <w:pStyle w:val="a7"/>
              <w:spacing w:before="0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2</w:t>
            </w:r>
            <w:r w:rsidR="002E2EE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カラーではなく，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白黒（グレースケール）</w:t>
            </w:r>
            <w:r w:rsidR="00C961C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を</w:t>
            </w:r>
            <w:r w:rsidR="002E2EE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使用していますか。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内容が判別しにくい場合に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のみ，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カラーの使用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が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認め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られます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3ACD62D8" w14:textId="77777777">
        <w:sdt>
          <w:sdtPr>
            <w:rPr>
              <w:rFonts w:ascii="メイリオ" w:eastAsia="メイリオ" w:hAnsi="メイリオ" w:cstheme="majorBidi"/>
              <w:caps/>
              <w:color w:val="3891A7" w:themeColor="accent1"/>
              <w:sz w:val="22"/>
              <w:lang w:val="ja-JP"/>
            </w:rPr>
            <w:id w:val="-179893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100DA6D9" w14:textId="7B17EB32" w:rsidR="004E30A0" w:rsidRPr="002F3B91" w:rsidRDefault="002F3B91">
                <w:pPr>
                  <w:pStyle w:val="a8"/>
                  <w:rPr>
                    <w:rFonts w:ascii="メイリオ" w:eastAsia="メイリオ" w:hAnsi="メイリオ" w:cstheme="majorBidi"/>
                    <w:caps/>
                    <w:color w:val="3891A7" w:themeColor="accent1"/>
                    <w:sz w:val="22"/>
                    <w:lang w:val="ja-JP"/>
                  </w:rPr>
                </w:pPr>
                <w:r w:rsidRPr="002F3B91">
                  <w:rPr>
                    <w:rFonts w:ascii="メイリオ" w:eastAsia="メイリオ" w:hAnsi="メイリオ" w:cstheme="majorBidi" w:hint="eastAsia"/>
                    <w:caps/>
                    <w:color w:val="3891A7" w:themeColor="accent1"/>
                    <w:sz w:val="22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6C6919E" w14:textId="281C8E6B" w:rsidR="004E30A0" w:rsidRPr="002F3B91" w:rsidRDefault="0013432E" w:rsidP="00597BB3">
            <w:pPr>
              <w:pStyle w:val="a7"/>
              <w:rPr>
                <w:rFonts w:ascii="メイリオ" w:eastAsia="メイリオ" w:hAnsi="メイリオ" w:cstheme="majorBidi"/>
                <w:caps/>
                <w:color w:val="3891A7" w:themeColor="accent1"/>
                <w:sz w:val="21"/>
                <w:szCs w:val="21"/>
                <w:lang w:val="ja-JP"/>
              </w:rPr>
            </w:pPr>
            <w:r w:rsidRPr="002F3B91">
              <w:rPr>
                <w:rFonts w:ascii="メイリオ" w:eastAsia="メイリオ" w:hAnsi="メイリオ"/>
                <w:sz w:val="21"/>
                <w:szCs w:val="21"/>
                <w:lang w:val="ja-JP"/>
              </w:rPr>
              <w:t>3</w:t>
            </w:r>
            <w:r w:rsidR="00597BB3" w:rsidRPr="002F3B9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濃淡ではなく模様（テクスチュア）を使用していますか</w:t>
            </w:r>
            <w:r w:rsidR="00EB016B" w:rsidRPr="002F3B9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C16473" w:rsidRPr="00332FAB" w14:paraId="28F730CE" w14:textId="77777777" w:rsidTr="00505D62">
        <w:sdt>
          <w:sdtPr>
            <w:rPr>
              <w:rFonts w:ascii="メイリオ" w:eastAsia="メイリオ" w:hAnsi="メイリオ"/>
              <w:szCs w:val="21"/>
            </w:rPr>
            <w:id w:val="-7144256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7455C977" w14:textId="77777777" w:rsidR="00C16473" w:rsidRPr="00332FAB" w:rsidRDefault="00C16473" w:rsidP="00505D62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A1EC1A2" w14:textId="2C608C65" w:rsidR="00C16473" w:rsidRPr="00332FAB" w:rsidRDefault="0013432E" w:rsidP="006926DE">
            <w:pPr>
              <w:pStyle w:val="a7"/>
              <w:ind w:left="210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4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【第1表】などの図表の挿入指示は，それぞれの図表を最初に言及した段落の次に置いていますか</w:t>
            </w:r>
            <w:r w:rsidR="00597BB3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C16473" w:rsidRPr="00011DC9" w14:paraId="38D0D52F" w14:textId="77777777" w:rsidTr="00505D62">
        <w:sdt>
          <w:sdtPr>
            <w:rPr>
              <w:rFonts w:ascii="メイリオ" w:eastAsia="メイリオ" w:hAnsi="メイリオ"/>
              <w:szCs w:val="21"/>
            </w:rPr>
            <w:id w:val="1584026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2E181738" w14:textId="77777777" w:rsidR="00C16473" w:rsidRPr="00332FAB" w:rsidRDefault="00C16473" w:rsidP="00505D62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D3F84A6" w14:textId="4ABA7526" w:rsidR="00C16473" w:rsidRPr="00332FAB" w:rsidRDefault="0013432E" w:rsidP="006926DE">
            <w:pPr>
              <w:pStyle w:val="a7"/>
              <w:ind w:left="210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5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表の形式を統一し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ていますか。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例えば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縦罫線を使うタイプと使わないタイプが混在して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いません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C16473" w:rsidRPr="00332FAB" w14:paraId="751BC3F6" w14:textId="77777777" w:rsidTr="00505D62">
        <w:sdt>
          <w:sdtPr>
            <w:rPr>
              <w:rFonts w:ascii="メイリオ" w:eastAsia="メイリオ" w:hAnsi="メイリオ"/>
              <w:szCs w:val="21"/>
            </w:rPr>
            <w:id w:val="-18637350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3E8F2FBC" w14:textId="77777777" w:rsidR="00C16473" w:rsidRPr="00332FAB" w:rsidRDefault="00C16473" w:rsidP="00505D62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62719F7" w14:textId="2262FA36" w:rsidR="00C16473" w:rsidRPr="00332FAB" w:rsidRDefault="0013432E" w:rsidP="0003042E">
            <w:pPr>
              <w:pStyle w:val="a7"/>
              <w:spacing w:before="0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6</w:t>
            </w:r>
            <w:r w:rsidR="001073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図</w:t>
            </w:r>
            <w:r w:rsidR="0039491D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表中の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文字や数値の</w:t>
            </w:r>
            <w:r w:rsidR="0039491D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フォントはゴシック</w:t>
            </w:r>
            <w:r w:rsidR="00264B52"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264B52" w:rsidRPr="00F76C00">
                    <w:rPr>
                      <w:rFonts w:ascii="メイリオ" w:eastAsia="メイリオ" w:hAnsi="メイリオ"/>
                      <w:sz w:val="21"/>
                      <w:szCs w:val="21"/>
                      <w:lang w:val="ja-JP"/>
                    </w:rPr>
                    <w:t>・・</w:t>
                  </w:r>
                </w:rt>
                <w:rubyBase>
                  <w:r w:rsidR="00264B52" w:rsidRPr="00F76C00">
                    <w:rPr>
                      <w:rFonts w:ascii="メイリオ" w:eastAsia="メイリオ" w:hAnsi="メイリオ"/>
                      <w:sz w:val="21"/>
                      <w:szCs w:val="21"/>
                      <w:lang w:val="ja-JP"/>
                    </w:rPr>
                    <w:t>以外</w:t>
                  </w:r>
                </w:rubyBase>
              </w:ruby>
            </w:r>
            <w:r w:rsidR="0039491D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のもの</w:t>
            </w:r>
            <w:r w:rsidR="00C961C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を使用して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いますか</w:t>
            </w:r>
            <w:r w:rsidR="00597BB3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sdt>
        <w:sdtPr>
          <w:rPr>
            <w:rFonts w:ascii="メイリオ" w:eastAsia="メイリオ" w:hAnsi="メイリオ" w:cstheme="minorBidi"/>
            <w:color w:val="27130E" w:themeColor="text2" w:themeShade="80"/>
            <w:sz w:val="18"/>
            <w:szCs w:val="21"/>
          </w:rPr>
          <w:id w:val="929010195"/>
        </w:sdtPr>
        <w:sdtContent>
          <w:sdt>
            <w:sdtPr>
              <w:rPr>
                <w:rFonts w:ascii="メイリオ" w:eastAsia="メイリオ" w:hAnsi="メイリオ" w:cstheme="minorBidi"/>
                <w:color w:val="27130E" w:themeColor="text2" w:themeShade="80"/>
                <w:sz w:val="18"/>
                <w:szCs w:val="21"/>
              </w:rPr>
              <w:id w:val="-799540529"/>
            </w:sdtPr>
            <w:sdtContent>
              <w:tr w:rsidR="004E30A0" w:rsidRPr="00332FAB" w14:paraId="38262A55" w14:textId="77777777">
                <w:sdt>
                  <w:sdtPr>
                    <w:rPr>
                      <w:rFonts w:ascii="メイリオ" w:eastAsia="メイリオ" w:hAnsi="メイリオ" w:cstheme="minorBidi"/>
                      <w:color w:val="27130E" w:themeColor="text2" w:themeShade="80"/>
                      <w:sz w:val="18"/>
                      <w:szCs w:val="21"/>
                    </w:rPr>
                    <w:id w:val="-13319795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4539AD27" w14:textId="77777777" w:rsidR="004E30A0" w:rsidRPr="00332FAB" w:rsidRDefault="003D11FF">
                        <w:pPr>
                          <w:pStyle w:val="a8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32FAB">
                          <w:rPr>
                            <w:rFonts w:ascii="メイリオ" w:eastAsia="メイリオ" w:hAnsi="メイリオ"/>
                            <w:szCs w:val="21"/>
                            <w:lang w:val="ja-JP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0B48383" w14:textId="260177C4" w:rsidR="004E30A0" w:rsidRPr="00332FAB" w:rsidRDefault="0013432E" w:rsidP="006926DE">
                    <w:pPr>
                      <w:pStyle w:val="a7"/>
                      <w:ind w:left="210" w:hangingChars="100" w:hanging="210"/>
                      <w:rPr>
                        <w:rFonts w:ascii="メイリオ" w:eastAsia="メイリオ" w:hAnsi="メイリオ"/>
                        <w:sz w:val="21"/>
                        <w:szCs w:val="21"/>
                      </w:rPr>
                    </w:pPr>
                    <w:r w:rsidRPr="00F76C00">
                      <w:rPr>
                        <w:rFonts w:ascii="メイリオ" w:eastAsia="メイリオ" w:hAnsi="メイリオ"/>
                        <w:sz w:val="21"/>
                        <w:szCs w:val="21"/>
                        <w:lang w:val="ja-JP"/>
                      </w:rPr>
                      <w:t>7</w:t>
                    </w:r>
                    <w:r w:rsidR="00CA1C0D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図</w:t>
                    </w:r>
                    <w:r w:rsidR="00C16473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表中の文字や数値の強調は下線（アンダーライン）を使用してい</w:t>
                    </w:r>
                    <w:r w:rsidR="00903351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ますか</w:t>
                    </w:r>
                    <w:r w:rsidR="00C16473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（白抜き文字は使用してい</w:t>
                    </w:r>
                    <w:r w:rsidR="007418F7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ません</w:t>
                    </w:r>
                    <w:r w:rsidR="00903351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か</w:t>
                    </w:r>
                    <w:r w:rsidR="00C16473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）</w:t>
                    </w:r>
                    <w:r w:rsidR="003D11FF" w:rsidRPr="00332FAB">
                      <w:rPr>
                        <w:rFonts w:ascii="メイリオ" w:eastAsia="メイリオ" w:hAnsi="メイリオ"/>
                        <w:sz w:val="21"/>
                        <w:szCs w:val="21"/>
                        <w:lang w:val="ja-JP"/>
                      </w:rPr>
                      <w:t>。</w:t>
                    </w:r>
                  </w:p>
                </w:tc>
              </w:tr>
            </w:sdtContent>
          </w:sdt>
        </w:sdtContent>
      </w:sdt>
    </w:tbl>
    <w:p w14:paraId="2B32CE61" w14:textId="04826629" w:rsidR="004E30A0" w:rsidRPr="00332FAB" w:rsidRDefault="00F429D8" w:rsidP="00E45696">
      <w:pPr>
        <w:pStyle w:val="1"/>
        <w:spacing w:before="360"/>
        <w:ind w:left="436" w:hangingChars="198" w:hanging="43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lang w:val="ja-JP"/>
        </w:rPr>
        <w:t>標題と</w:t>
      </w:r>
      <w:r w:rsidR="00F03630" w:rsidRPr="00332FAB">
        <w:rPr>
          <w:rFonts w:ascii="メイリオ" w:eastAsia="メイリオ" w:hAnsi="メイリオ" w:hint="eastAsia"/>
          <w:sz w:val="22"/>
          <w:lang w:val="ja-JP"/>
        </w:rPr>
        <w:t>要旨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4: 家族と自宅の世話人への手配"/>
      </w:tblPr>
      <w:tblGrid>
        <w:gridCol w:w="432"/>
        <w:gridCol w:w="9430"/>
      </w:tblGrid>
      <w:tr w:rsidR="004E30A0" w:rsidRPr="00332FAB" w14:paraId="5FFFFB36" w14:textId="77777777">
        <w:sdt>
          <w:sdtPr>
            <w:rPr>
              <w:rFonts w:ascii="メイリオ" w:eastAsia="メイリオ" w:hAnsi="メイリオ"/>
              <w:szCs w:val="21"/>
            </w:rPr>
            <w:id w:val="1878280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57242E5D" w14:textId="6AAE515A" w:rsidR="004E30A0" w:rsidRPr="00332FAB" w:rsidRDefault="001819A5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213786F" w14:textId="723BA2E8" w:rsidR="004E30A0" w:rsidRPr="00332FAB" w:rsidRDefault="0013432E" w:rsidP="00423280">
            <w:pPr>
              <w:pStyle w:val="a7"/>
              <w:rPr>
                <w:rFonts w:ascii="メイリオ" w:eastAsia="メイリオ" w:hAnsi="メイリオ"/>
                <w:sz w:val="21"/>
                <w:szCs w:val="21"/>
              </w:rPr>
            </w:pPr>
            <w:r w:rsidRPr="00D446AE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1819A5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和文要旨</w:t>
            </w:r>
            <w:r w:rsidR="00423280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の文字数は</w:t>
            </w:r>
            <w:r w:rsidR="001819A5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800字以内</w:t>
            </w:r>
            <w:r w:rsidR="00423280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</w:t>
            </w:r>
            <w:r w:rsid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英文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は250 words以内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になっていますか。</w:t>
            </w:r>
          </w:p>
        </w:tc>
      </w:tr>
      <w:tr w:rsidR="001819A5" w:rsidRPr="00332FAB" w14:paraId="6946AD34" w14:textId="77777777">
        <w:sdt>
          <w:sdtPr>
            <w:rPr>
              <w:rFonts w:ascii="メイリオ" w:eastAsia="メイリオ" w:hAnsi="メイリオ"/>
              <w:szCs w:val="21"/>
            </w:rPr>
            <w:id w:val="337012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66374038" w14:textId="40A88F54" w:rsidR="001819A5" w:rsidRDefault="001819A5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0A79D33" w14:textId="487199C4" w:rsidR="001819A5" w:rsidRDefault="0013432E" w:rsidP="00F67D73">
            <w:pPr>
              <w:pStyle w:val="a7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D446AE">
              <w:rPr>
                <w:rFonts w:ascii="メイリオ" w:eastAsia="メイリオ" w:hAnsi="メイリオ"/>
                <w:sz w:val="21"/>
                <w:szCs w:val="21"/>
                <w:lang w:val="ja-JP"/>
              </w:rPr>
              <w:t>2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標題と</w:t>
            </w:r>
            <w:r w:rsidR="001819A5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要旨は，</w:t>
            </w:r>
            <w:r w:rsidR="001819A5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英文と和文で内容が同じになっていますか</w:t>
            </w:r>
            <w:r w:rsidR="001819A5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7389851C" w14:textId="77777777">
        <w:sdt>
          <w:sdtPr>
            <w:rPr>
              <w:rFonts w:ascii="メイリオ" w:eastAsia="メイリオ" w:hAnsi="メイリオ"/>
              <w:szCs w:val="21"/>
            </w:rPr>
            <w:id w:val="-4692107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</w:tcPr>
              <w:p w14:paraId="7A552BFE" w14:textId="1F5E07E0" w:rsidR="004E30A0" w:rsidRPr="00332FAB" w:rsidRDefault="00EC2129">
                <w:pPr>
                  <w:pStyle w:val="a8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085A643" w14:textId="5473893C" w:rsidR="004E30A0" w:rsidRDefault="0013432E" w:rsidP="00C16473">
            <w:pPr>
              <w:pStyle w:val="a7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D446AE">
              <w:rPr>
                <w:rFonts w:ascii="メイリオ" w:eastAsia="メイリオ" w:hAnsi="メイリオ"/>
                <w:sz w:val="21"/>
                <w:szCs w:val="21"/>
                <w:lang w:val="ja-JP"/>
              </w:rPr>
              <w:t>3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英文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標題ならびに英文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要旨はネイティブチェックを受けてい</w:t>
            </w:r>
            <w:r w:rsidR="00903351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ますか</w:t>
            </w:r>
            <w:r w:rsidR="00EB016B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  <w:p w14:paraId="65645C5A" w14:textId="1DE9DD80" w:rsidR="00FA4B97" w:rsidRPr="00FA4B97" w:rsidRDefault="00FA4B97" w:rsidP="00C16473">
            <w:pPr>
              <w:pStyle w:val="a7"/>
              <w:rPr>
                <w:rFonts w:ascii="メイリオ" w:eastAsia="メイリオ" w:hAnsi="メイリオ"/>
                <w:sz w:val="21"/>
                <w:szCs w:val="21"/>
                <w:u w:val="single"/>
                <w:lang w:val="ja-JP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 xml:space="preserve">　　　　　　　　　　</w:t>
            </w:r>
            <w:r w:rsidRPr="00D446AE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 xml:space="preserve">チェック者・機関名　　　　　　　　　　　　　　　　　　　　　</w:t>
            </w:r>
            <w:r w:rsidRPr="00FA4B97">
              <w:rPr>
                <w:rFonts w:ascii="メイリオ" w:eastAsia="メイリオ" w:hAnsi="メイリオ" w:hint="eastAsia"/>
                <w:color w:val="FFFFFF" w:themeColor="background1"/>
                <w:sz w:val="21"/>
                <w:szCs w:val="21"/>
                <w:u w:val="single"/>
                <w:lang w:val="ja-JP"/>
              </w:rPr>
              <w:t>。</w:t>
            </w:r>
          </w:p>
          <w:p w14:paraId="12481CE7" w14:textId="02D6DF83" w:rsidR="00C16473" w:rsidRPr="00332FAB" w:rsidRDefault="00C16473" w:rsidP="00903351">
            <w:pPr>
              <w:pStyle w:val="a7"/>
              <w:ind w:left="210" w:hangingChars="100" w:hanging="210"/>
              <w:rPr>
                <w:rFonts w:ascii="メイリオ" w:eastAsia="メイリオ" w:hAnsi="メイリオ"/>
                <w:sz w:val="21"/>
                <w:szCs w:val="21"/>
              </w:rPr>
            </w:pP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＊著者が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</w:rPr>
              <w:t>済ませた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英文ネイティブチェックの質が低い場合には，代わりに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</w:rPr>
              <w:t>Library and Information Science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事務局が英文校閲を発注することがあります。その際には請求書を著者に送付し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</w:rPr>
              <w:t>支払いを求め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ますのでご注意ください</w:t>
            </w:r>
            <w:r w:rsidR="00903351" w:rsidRPr="00332FAB">
              <w:rPr>
                <w:rFonts w:ascii="メイリオ" w:eastAsia="メイリオ" w:hAnsi="メイリオ" w:hint="eastAsia"/>
                <w:sz w:val="21"/>
                <w:szCs w:val="21"/>
              </w:rPr>
              <w:t>。</w:t>
            </w:r>
          </w:p>
        </w:tc>
      </w:tr>
    </w:tbl>
    <w:p w14:paraId="3792A3E7" w14:textId="77777777" w:rsidR="00173729" w:rsidRPr="00173729" w:rsidRDefault="00173729" w:rsidP="00332FAB">
      <w:pPr>
        <w:rPr>
          <w:rFonts w:ascii="メイリオ" w:eastAsia="メイリオ" w:hAnsi="メイリオ"/>
        </w:rPr>
      </w:pPr>
    </w:p>
    <w:p w14:paraId="0EC743A6" w14:textId="41D20AF2" w:rsidR="008478CF" w:rsidRPr="00332FAB" w:rsidRDefault="008478CF" w:rsidP="00332FAB">
      <w:pPr>
        <w:rPr>
          <w:rFonts w:ascii="メイリオ" w:eastAsia="メイリオ" w:hAnsi="メイリオ"/>
        </w:rPr>
      </w:pPr>
      <w:r w:rsidRPr="00D446AE">
        <w:rPr>
          <w:rFonts w:ascii="メイリオ" w:eastAsia="メイリオ" w:hAnsi="メイリオ" w:hint="eastAsia"/>
          <w:szCs w:val="18"/>
          <w:u w:val="single"/>
        </w:rPr>
        <w:t xml:space="preserve">記入日：　</w:t>
      </w:r>
      <w:r w:rsidR="005E6008">
        <w:rPr>
          <w:rFonts w:ascii="メイリオ" w:eastAsia="メイリオ" w:hAnsi="メイリオ" w:hint="eastAsia"/>
          <w:szCs w:val="18"/>
          <w:u w:val="single"/>
        </w:rPr>
        <w:t xml:space="preserve">　　　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　　年　　　　月　　　　日</w:t>
      </w:r>
      <w:r w:rsidRPr="00E0348A">
        <w:rPr>
          <w:rFonts w:ascii="メイリオ" w:eastAsia="メイリオ" w:hAnsi="メイリオ" w:hint="eastAsia"/>
          <w:color w:val="FF0000"/>
        </w:rPr>
        <w:t xml:space="preserve">　　　　　　</w:t>
      </w:r>
      <w:r w:rsidR="0042683E" w:rsidRPr="00D446AE">
        <w:rPr>
          <w:rFonts w:ascii="メイリオ" w:eastAsia="メイリオ" w:hAnsi="メイリオ" w:hint="eastAsia"/>
          <w:szCs w:val="18"/>
          <w:u w:val="single"/>
        </w:rPr>
        <w:t>著者</w:t>
      </w:r>
      <w:r w:rsidR="003B7CBC">
        <w:rPr>
          <w:rFonts w:ascii="メイリオ" w:eastAsia="メイリオ" w:hAnsi="メイリオ" w:hint="eastAsia"/>
          <w:szCs w:val="18"/>
          <w:u w:val="single"/>
        </w:rPr>
        <w:t>代表者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氏名：　</w:t>
      </w:r>
      <w:r w:rsidR="00D67C28" w:rsidRPr="00D446AE">
        <w:rPr>
          <w:rFonts w:ascii="メイリオ" w:eastAsia="メイリオ" w:hAnsi="メイリオ" w:hint="eastAsia"/>
          <w:szCs w:val="18"/>
          <w:u w:val="single"/>
        </w:rPr>
        <w:t xml:space="preserve">　　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　　　</w:t>
      </w:r>
      <w:r w:rsidR="005E6008">
        <w:rPr>
          <w:rFonts w:ascii="メイリオ" w:eastAsia="メイリオ" w:hAnsi="メイリオ" w:hint="eastAsia"/>
          <w:szCs w:val="18"/>
          <w:u w:val="single"/>
        </w:rPr>
        <w:t xml:space="preserve">　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　　　　　　　　　　　</w:t>
      </w:r>
      <w:r w:rsidRPr="00E0348A">
        <w:rPr>
          <w:rFonts w:ascii="メイリオ" w:eastAsia="メイリオ" w:hAnsi="メイリオ" w:hint="eastAsia"/>
          <w:color w:val="FFFFFF" w:themeColor="background1"/>
          <w:u w:val="single"/>
        </w:rPr>
        <w:t>。</w:t>
      </w:r>
    </w:p>
    <w:sectPr w:rsidR="008478CF" w:rsidRPr="00332FAB" w:rsidSect="000E20BE">
      <w:pgSz w:w="11900" w:h="16840" w:code="9"/>
      <w:pgMar w:top="624" w:right="1021" w:bottom="720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1A9F" w14:textId="77777777" w:rsidR="00887258" w:rsidRDefault="00887258">
      <w:pPr>
        <w:spacing w:before="0" w:line="240" w:lineRule="auto"/>
      </w:pPr>
      <w:r>
        <w:separator/>
      </w:r>
    </w:p>
  </w:endnote>
  <w:endnote w:type="continuationSeparator" w:id="0">
    <w:p w14:paraId="73322AA1" w14:textId="77777777" w:rsidR="00887258" w:rsidRDefault="008872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11EB" w14:textId="77777777" w:rsidR="00887258" w:rsidRDefault="00887258">
      <w:pPr>
        <w:spacing w:before="0" w:line="240" w:lineRule="auto"/>
      </w:pPr>
      <w:r>
        <w:separator/>
      </w:r>
    </w:p>
  </w:footnote>
  <w:footnote w:type="continuationSeparator" w:id="0">
    <w:p w14:paraId="78497475" w14:textId="77777777" w:rsidR="00887258" w:rsidRDefault="0088725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4C6"/>
    <w:multiLevelType w:val="hybridMultilevel"/>
    <w:tmpl w:val="54944568"/>
    <w:lvl w:ilvl="0" w:tplc="447CAEA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05902">
    <w:abstractNumId w:val="1"/>
  </w:num>
  <w:num w:numId="2" w16cid:durableId="6178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53"/>
    <w:rsid w:val="00011DC9"/>
    <w:rsid w:val="00015AE0"/>
    <w:rsid w:val="0003042E"/>
    <w:rsid w:val="00036156"/>
    <w:rsid w:val="00071B4B"/>
    <w:rsid w:val="00094EAD"/>
    <w:rsid w:val="000A1EBE"/>
    <w:rsid w:val="000C2540"/>
    <w:rsid w:val="000E20BE"/>
    <w:rsid w:val="001016CC"/>
    <w:rsid w:val="00107321"/>
    <w:rsid w:val="0013432E"/>
    <w:rsid w:val="0014183B"/>
    <w:rsid w:val="00145D93"/>
    <w:rsid w:val="00173729"/>
    <w:rsid w:val="001819A5"/>
    <w:rsid w:val="001D28C0"/>
    <w:rsid w:val="00226107"/>
    <w:rsid w:val="002339F1"/>
    <w:rsid w:val="002365D2"/>
    <w:rsid w:val="002475CF"/>
    <w:rsid w:val="00264B52"/>
    <w:rsid w:val="00270A49"/>
    <w:rsid w:val="00272BDE"/>
    <w:rsid w:val="002A101E"/>
    <w:rsid w:val="002A6D2B"/>
    <w:rsid w:val="002B2CD2"/>
    <w:rsid w:val="002B345B"/>
    <w:rsid w:val="002C0BC1"/>
    <w:rsid w:val="002E0E62"/>
    <w:rsid w:val="002E2EE6"/>
    <w:rsid w:val="002F3B91"/>
    <w:rsid w:val="00313551"/>
    <w:rsid w:val="00314244"/>
    <w:rsid w:val="0031451F"/>
    <w:rsid w:val="00332FAB"/>
    <w:rsid w:val="00354671"/>
    <w:rsid w:val="00366F61"/>
    <w:rsid w:val="0039491D"/>
    <w:rsid w:val="003B4DB7"/>
    <w:rsid w:val="003B7CBC"/>
    <w:rsid w:val="003C4073"/>
    <w:rsid w:val="003D11FF"/>
    <w:rsid w:val="0040490A"/>
    <w:rsid w:val="0041227C"/>
    <w:rsid w:val="00423280"/>
    <w:rsid w:val="0042683E"/>
    <w:rsid w:val="0043460D"/>
    <w:rsid w:val="0046566A"/>
    <w:rsid w:val="00476D37"/>
    <w:rsid w:val="004A2F99"/>
    <w:rsid w:val="004A329D"/>
    <w:rsid w:val="004E30A0"/>
    <w:rsid w:val="00504E9B"/>
    <w:rsid w:val="00505D62"/>
    <w:rsid w:val="005364E7"/>
    <w:rsid w:val="0056558E"/>
    <w:rsid w:val="00570783"/>
    <w:rsid w:val="00594E44"/>
    <w:rsid w:val="00597BB3"/>
    <w:rsid w:val="005B24A1"/>
    <w:rsid w:val="005B3F68"/>
    <w:rsid w:val="005C3579"/>
    <w:rsid w:val="005C738F"/>
    <w:rsid w:val="005E6008"/>
    <w:rsid w:val="00611716"/>
    <w:rsid w:val="00621F8E"/>
    <w:rsid w:val="00635800"/>
    <w:rsid w:val="00644EA9"/>
    <w:rsid w:val="006577CC"/>
    <w:rsid w:val="0066546C"/>
    <w:rsid w:val="00673207"/>
    <w:rsid w:val="006926DE"/>
    <w:rsid w:val="006A54F4"/>
    <w:rsid w:val="006F29F1"/>
    <w:rsid w:val="007339A3"/>
    <w:rsid w:val="00737D9D"/>
    <w:rsid w:val="007418F7"/>
    <w:rsid w:val="00775254"/>
    <w:rsid w:val="007847BB"/>
    <w:rsid w:val="00796DCF"/>
    <w:rsid w:val="007C5288"/>
    <w:rsid w:val="00804CC6"/>
    <w:rsid w:val="00823A8A"/>
    <w:rsid w:val="00832A53"/>
    <w:rsid w:val="00833392"/>
    <w:rsid w:val="00843745"/>
    <w:rsid w:val="008478CF"/>
    <w:rsid w:val="00855275"/>
    <w:rsid w:val="00856432"/>
    <w:rsid w:val="00876D9E"/>
    <w:rsid w:val="00881DE4"/>
    <w:rsid w:val="00887258"/>
    <w:rsid w:val="008A0375"/>
    <w:rsid w:val="008B0263"/>
    <w:rsid w:val="008C2520"/>
    <w:rsid w:val="008D1880"/>
    <w:rsid w:val="008D778C"/>
    <w:rsid w:val="008F1F30"/>
    <w:rsid w:val="00903351"/>
    <w:rsid w:val="00934D1B"/>
    <w:rsid w:val="0093653C"/>
    <w:rsid w:val="00940EBD"/>
    <w:rsid w:val="00946A40"/>
    <w:rsid w:val="00983325"/>
    <w:rsid w:val="00986322"/>
    <w:rsid w:val="009D14C4"/>
    <w:rsid w:val="00A174E1"/>
    <w:rsid w:val="00A21EB6"/>
    <w:rsid w:val="00A63135"/>
    <w:rsid w:val="00A77683"/>
    <w:rsid w:val="00A84558"/>
    <w:rsid w:val="00A84EEF"/>
    <w:rsid w:val="00AA001E"/>
    <w:rsid w:val="00AE378D"/>
    <w:rsid w:val="00AE70C4"/>
    <w:rsid w:val="00AF469E"/>
    <w:rsid w:val="00B158C3"/>
    <w:rsid w:val="00B277E6"/>
    <w:rsid w:val="00B37A49"/>
    <w:rsid w:val="00B44651"/>
    <w:rsid w:val="00B52AD0"/>
    <w:rsid w:val="00B614B5"/>
    <w:rsid w:val="00B64C4F"/>
    <w:rsid w:val="00BA5A03"/>
    <w:rsid w:val="00BA5EAA"/>
    <w:rsid w:val="00BB4457"/>
    <w:rsid w:val="00BD002E"/>
    <w:rsid w:val="00BE3A22"/>
    <w:rsid w:val="00C146EA"/>
    <w:rsid w:val="00C16473"/>
    <w:rsid w:val="00C16F7C"/>
    <w:rsid w:val="00C20E9C"/>
    <w:rsid w:val="00C44521"/>
    <w:rsid w:val="00C52BA4"/>
    <w:rsid w:val="00C914ED"/>
    <w:rsid w:val="00C961CC"/>
    <w:rsid w:val="00CA1C0D"/>
    <w:rsid w:val="00CE4675"/>
    <w:rsid w:val="00D16E46"/>
    <w:rsid w:val="00D446AE"/>
    <w:rsid w:val="00D451EB"/>
    <w:rsid w:val="00D67C28"/>
    <w:rsid w:val="00DA7420"/>
    <w:rsid w:val="00DB47E3"/>
    <w:rsid w:val="00E0162F"/>
    <w:rsid w:val="00E0348A"/>
    <w:rsid w:val="00E14B97"/>
    <w:rsid w:val="00E24C64"/>
    <w:rsid w:val="00E304EA"/>
    <w:rsid w:val="00E30A26"/>
    <w:rsid w:val="00E442D2"/>
    <w:rsid w:val="00E45375"/>
    <w:rsid w:val="00E45696"/>
    <w:rsid w:val="00E63343"/>
    <w:rsid w:val="00E63955"/>
    <w:rsid w:val="00E87A58"/>
    <w:rsid w:val="00EB016B"/>
    <w:rsid w:val="00EC2129"/>
    <w:rsid w:val="00EC2CAB"/>
    <w:rsid w:val="00F03630"/>
    <w:rsid w:val="00F27D04"/>
    <w:rsid w:val="00F326AD"/>
    <w:rsid w:val="00F429D8"/>
    <w:rsid w:val="00F67D73"/>
    <w:rsid w:val="00F73E61"/>
    <w:rsid w:val="00F76C00"/>
    <w:rsid w:val="00FA37B3"/>
    <w:rsid w:val="00FA4B97"/>
    <w:rsid w:val="00FC71F5"/>
    <w:rsid w:val="00FD5477"/>
    <w:rsid w:val="00FE3894"/>
    <w:rsid w:val="00FE4D2B"/>
    <w:rsid w:val="00FF05FF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24357"/>
  <w15:docId w15:val="{CA74F092-9208-B244-A55F-4A74946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96"/>
    <w:rPr>
      <w:rFonts w:eastAsia="Meiryo UI"/>
    </w:rPr>
  </w:style>
  <w:style w:type="paragraph" w:styleId="1">
    <w:name w:val="heading 1"/>
    <w:basedOn w:val="a"/>
    <w:next w:val="a"/>
    <w:link w:val="10"/>
    <w:uiPriority w:val="2"/>
    <w:qFormat/>
    <w:rsid w:val="00E45696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E45696"/>
    <w:pPr>
      <w:keepNext/>
      <w:keepLines/>
      <w:spacing w:before="16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間隔なし"/>
    <w:uiPriority w:val="99"/>
    <w:qFormat/>
    <w:rsid w:val="00E45696"/>
    <w:pPr>
      <w:spacing w:before="0" w:line="240" w:lineRule="auto"/>
    </w:pPr>
    <w:rPr>
      <w:rFonts w:eastAsia="Meiryo UI"/>
    </w:rPr>
  </w:style>
  <w:style w:type="paragraph" w:customStyle="1" w:styleId="a5">
    <w:name w:val="タイトル"/>
    <w:basedOn w:val="a"/>
    <w:next w:val="a"/>
    <w:link w:val="a6"/>
    <w:uiPriority w:val="10"/>
    <w:qFormat/>
    <w:rsid w:val="00E45696"/>
    <w:pPr>
      <w:spacing w:before="40" w:line="204" w:lineRule="auto"/>
      <w:ind w:left="144"/>
      <w:contextualSpacing/>
    </w:pPr>
    <w:rPr>
      <w:rFonts w:asciiTheme="majorHAns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タイトルの文字"/>
    <w:basedOn w:val="a0"/>
    <w:link w:val="a5"/>
    <w:uiPriority w:val="10"/>
    <w:rsid w:val="00E45696"/>
    <w:rPr>
      <w:rFonts w:asciiTheme="majorHAnsi" w:eastAsia="Meiryo U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見出し 1 (文字)"/>
    <w:basedOn w:val="a0"/>
    <w:link w:val="1"/>
    <w:uiPriority w:val="2"/>
    <w:rsid w:val="00E45696"/>
    <w:rPr>
      <w:rFonts w:asciiTheme="majorHAnsi" w:eastAsia="Meiryo UI" w:hAnsiTheme="majorHAnsi" w:cstheme="majorBidi"/>
      <w:caps/>
      <w:color w:val="3891A7" w:themeColor="accent1"/>
      <w:sz w:val="24"/>
    </w:rPr>
  </w:style>
  <w:style w:type="paragraph" w:customStyle="1" w:styleId="a7">
    <w:name w:val="リスト"/>
    <w:basedOn w:val="a"/>
    <w:uiPriority w:val="1"/>
    <w:unhideWhenUsed/>
    <w:qFormat/>
    <w:pPr>
      <w:ind w:right="720"/>
    </w:pPr>
  </w:style>
  <w:style w:type="paragraph" w:customStyle="1" w:styleId="a8">
    <w:name w:val="チェックボックス"/>
    <w:basedOn w:val="a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フッター (文字)"/>
    <w:basedOn w:val="a0"/>
    <w:link w:val="ab"/>
    <w:uiPriority w:val="99"/>
    <w:rPr>
      <w:sz w:val="16"/>
    </w:rPr>
  </w:style>
  <w:style w:type="character" w:customStyle="1" w:styleId="20">
    <w:name w:val="見出し 2 (文字)"/>
    <w:basedOn w:val="a0"/>
    <w:link w:val="2"/>
    <w:uiPriority w:val="2"/>
    <w:semiHidden/>
    <w:rsid w:val="00E45696"/>
    <w:rPr>
      <w:rFonts w:asciiTheme="majorHAnsi" w:eastAsia="Meiryo UI" w:hAnsiTheme="majorHAnsi" w:cstheme="majorBidi"/>
      <w:sz w:val="24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customStyle="1" w:styleId="ae">
    <w:name w:val="吹き出しテキスト"/>
    <w:basedOn w:val="a"/>
    <w:link w:val="af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吹き出しテキストの文字"/>
    <w:basedOn w:val="a0"/>
    <w:link w:val="ae"/>
    <w:uiPriority w:val="99"/>
    <w:semiHidden/>
    <w:rPr>
      <w:rFonts w:ascii="Segoe UI" w:hAnsi="Segoe UI" w:cs="Segoe UI"/>
    </w:rPr>
  </w:style>
  <w:style w:type="paragraph" w:styleId="af0">
    <w:name w:val="No Spacing"/>
    <w:uiPriority w:val="1"/>
    <w:qFormat/>
    <w:rsid w:val="00E45696"/>
    <w:pPr>
      <w:spacing w:before="0" w:line="240" w:lineRule="auto"/>
    </w:pPr>
    <w:rPr>
      <w:rFonts w:eastAsia="Meiryo UI"/>
    </w:rPr>
  </w:style>
  <w:style w:type="paragraph" w:styleId="af1">
    <w:name w:val="Title"/>
    <w:basedOn w:val="a"/>
    <w:next w:val="a"/>
    <w:link w:val="af2"/>
    <w:uiPriority w:val="10"/>
    <w:qFormat/>
    <w:rsid w:val="00E456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45696"/>
    <w:rPr>
      <w:rFonts w:asciiTheme="majorHAnsi" w:eastAsia="Meiryo UI" w:hAnsiTheme="majorHAnsi" w:cstheme="majorBidi"/>
      <w:sz w:val="32"/>
      <w:szCs w:val="32"/>
    </w:rPr>
  </w:style>
  <w:style w:type="paragraph" w:styleId="af3">
    <w:name w:val="List Paragraph"/>
    <w:basedOn w:val="a"/>
    <w:uiPriority w:val="34"/>
    <w:qFormat/>
    <w:rsid w:val="00A21EB6"/>
    <w:pPr>
      <w:widowControl w:val="0"/>
      <w:spacing w:before="0" w:line="240" w:lineRule="auto"/>
      <w:ind w:leftChars="400" w:left="960"/>
      <w:jc w:val="both"/>
    </w:pPr>
    <w:rPr>
      <w:rFonts w:eastAsiaTheme="minorEastAsia"/>
      <w:color w:val="auto"/>
      <w:sz w:val="24"/>
      <w:szCs w:val="24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41227C"/>
    <w:pPr>
      <w:spacing w:before="0" w:line="240" w:lineRule="auto"/>
    </w:pPr>
    <w:rPr>
      <w:rFonts w:ascii="ヒラギノ角ゴ ProN W3" w:eastAsia="ヒラギノ角ゴ ProN W3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1227C"/>
    <w:rPr>
      <w:rFonts w:ascii="ヒラギノ角ゴ ProN W3" w:eastAsia="ヒラギノ角ゴ ProN W3"/>
      <w:szCs w:val="18"/>
    </w:rPr>
  </w:style>
  <w:style w:type="character" w:styleId="af6">
    <w:name w:val="annotation reference"/>
    <w:basedOn w:val="a0"/>
    <w:uiPriority w:val="99"/>
    <w:semiHidden/>
    <w:unhideWhenUsed/>
    <w:rsid w:val="005364E7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5364E7"/>
  </w:style>
  <w:style w:type="character" w:customStyle="1" w:styleId="af8">
    <w:name w:val="コメント文字列 (文字)"/>
    <w:basedOn w:val="a0"/>
    <w:link w:val="af7"/>
    <w:uiPriority w:val="99"/>
    <w:rsid w:val="005364E7"/>
    <w:rPr>
      <w:rFonts w:eastAsia="Meiryo UI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64E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364E7"/>
    <w:rPr>
      <w:rFonts w:eastAsia="Meiryo UI"/>
      <w:b/>
      <w:bCs/>
    </w:rPr>
  </w:style>
  <w:style w:type="paragraph" w:styleId="afb">
    <w:name w:val="Revision"/>
    <w:hidden/>
    <w:uiPriority w:val="99"/>
    <w:semiHidden/>
    <w:rsid w:val="0013432E"/>
    <w:pPr>
      <w:spacing w:before="0" w:line="240" w:lineRule="auto"/>
    </w:pPr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tor%20of%20LIS\AppData\Roaming\Microsoft\Templates\&#20986;&#24373;&#29992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AA72210-BBB1-482B-A8CE-44AE8BDFB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出張用チェックリスト.dotx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creator>MSLIS</dc:creator>
  <cp:keywords/>
  <cp:lastModifiedBy>安形 麻理</cp:lastModifiedBy>
  <cp:revision>3</cp:revision>
  <cp:lastPrinted>2020-04-19T09:14:00Z</cp:lastPrinted>
  <dcterms:created xsi:type="dcterms:W3CDTF">2023-12-04T23:12:00Z</dcterms:created>
  <dcterms:modified xsi:type="dcterms:W3CDTF">2023-12-04T23:14:00Z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